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8D" w:rsidRDefault="0092498D" w:rsidP="00BE48F2">
      <w:pPr>
        <w:rPr>
          <w:b/>
          <w:sz w:val="24"/>
          <w:szCs w:val="24"/>
        </w:rPr>
      </w:pPr>
    </w:p>
    <w:p w:rsidR="0092498D" w:rsidRDefault="0092498D" w:rsidP="00045142">
      <w:pPr>
        <w:rPr>
          <w:b/>
          <w:sz w:val="24"/>
          <w:szCs w:val="24"/>
        </w:rPr>
      </w:pPr>
    </w:p>
    <w:p w:rsidR="0092498D" w:rsidRDefault="0092498D" w:rsidP="00344F8D">
      <w:pPr>
        <w:jc w:val="center"/>
        <w:rPr>
          <w:b/>
          <w:sz w:val="24"/>
          <w:szCs w:val="24"/>
        </w:rPr>
      </w:pPr>
    </w:p>
    <w:p w:rsidR="00344F8D" w:rsidRPr="00EC2FE2" w:rsidRDefault="00344F8D" w:rsidP="00344F8D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Obec  </w:t>
      </w:r>
      <w:proofErr w:type="spellStart"/>
      <w:r>
        <w:rPr>
          <w:b/>
          <w:sz w:val="32"/>
          <w:szCs w:val="32"/>
        </w:rPr>
        <w:t>Zámrsky</w:t>
      </w:r>
      <w:proofErr w:type="spellEnd"/>
    </w:p>
    <w:p w:rsidR="00344F8D" w:rsidRPr="007A4256" w:rsidRDefault="00344F8D" w:rsidP="00344F8D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</w:t>
      </w:r>
      <w:r>
        <w:rPr>
          <w:b/>
          <w:sz w:val="28"/>
          <w:szCs w:val="28"/>
        </w:rPr>
        <w:t>U s n e s e n í   č. 5/2011</w:t>
      </w:r>
    </w:p>
    <w:p w:rsidR="00344F8D" w:rsidRPr="00646723" w:rsidRDefault="00344F8D" w:rsidP="00344F8D">
      <w:pPr>
        <w:jc w:val="center"/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ze  zasedání   zastupitelstva  obce  </w:t>
      </w:r>
      <w:proofErr w:type="spellStart"/>
      <w:r w:rsidRPr="00646723">
        <w:rPr>
          <w:b/>
          <w:sz w:val="24"/>
          <w:szCs w:val="24"/>
        </w:rPr>
        <w:t>Zámrsky</w:t>
      </w:r>
      <w:proofErr w:type="spellEnd"/>
      <w:r w:rsidRPr="00646723">
        <w:rPr>
          <w:b/>
          <w:sz w:val="24"/>
          <w:szCs w:val="24"/>
        </w:rPr>
        <w:t>,   konaného</w:t>
      </w:r>
    </w:p>
    <w:p w:rsidR="00344F8D" w:rsidRPr="00646723" w:rsidRDefault="00344F8D" w:rsidP="00344F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   </w:t>
      </w:r>
      <w:r w:rsidR="00636D57" w:rsidRPr="0092498D">
        <w:rPr>
          <w:b/>
          <w:sz w:val="24"/>
          <w:szCs w:val="24"/>
        </w:rPr>
        <w:t xml:space="preserve">26. </w:t>
      </w:r>
      <w:r w:rsidRPr="0092498D">
        <w:rPr>
          <w:b/>
          <w:sz w:val="24"/>
          <w:szCs w:val="24"/>
        </w:rPr>
        <w:t>ří</w:t>
      </w:r>
      <w:r w:rsidR="00636D57" w:rsidRPr="0092498D">
        <w:rPr>
          <w:b/>
          <w:sz w:val="24"/>
          <w:szCs w:val="24"/>
        </w:rPr>
        <w:t>jna</w:t>
      </w:r>
      <w:r>
        <w:rPr>
          <w:b/>
          <w:sz w:val="24"/>
          <w:szCs w:val="24"/>
        </w:rPr>
        <w:t xml:space="preserve">  2011</w:t>
      </w:r>
      <w:r w:rsidRPr="00646723">
        <w:rPr>
          <w:b/>
          <w:sz w:val="24"/>
          <w:szCs w:val="24"/>
        </w:rPr>
        <w:t xml:space="preserve">  na obecním úřadu  v </w:t>
      </w:r>
      <w:proofErr w:type="spellStart"/>
      <w:r w:rsidRPr="00646723">
        <w:rPr>
          <w:b/>
          <w:sz w:val="24"/>
          <w:szCs w:val="24"/>
        </w:rPr>
        <w:t>Zámrskách</w:t>
      </w:r>
      <w:proofErr w:type="spellEnd"/>
    </w:p>
    <w:p w:rsidR="00344F8D" w:rsidRDefault="00344F8D" w:rsidP="00344F8D">
      <w:pPr>
        <w:rPr>
          <w:b/>
          <w:sz w:val="24"/>
          <w:szCs w:val="24"/>
        </w:rPr>
      </w:pPr>
    </w:p>
    <w:p w:rsidR="00344F8D" w:rsidRPr="00646723" w:rsidRDefault="00344F8D" w:rsidP="00344F8D">
      <w:pPr>
        <w:rPr>
          <w:b/>
          <w:sz w:val="24"/>
          <w:szCs w:val="24"/>
        </w:rPr>
      </w:pPr>
    </w:p>
    <w:p w:rsidR="00344F8D" w:rsidRDefault="00344F8D" w:rsidP="00344F8D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Zastupitelstvo ob</w:t>
      </w:r>
      <w:r>
        <w:rPr>
          <w:b/>
          <w:sz w:val="24"/>
          <w:szCs w:val="24"/>
        </w:rPr>
        <w:t>ce  projednalo a vzalo na vědomí</w:t>
      </w:r>
      <w:r w:rsidRPr="00646723">
        <w:rPr>
          <w:b/>
          <w:sz w:val="24"/>
          <w:szCs w:val="24"/>
        </w:rPr>
        <w:t>:</w:t>
      </w:r>
    </w:p>
    <w:p w:rsidR="00CE46E3" w:rsidRDefault="00CE46E3" w:rsidP="00C344B9">
      <w:pPr>
        <w:pStyle w:val="Odstavecseseznamem"/>
        <w:numPr>
          <w:ilvl w:val="0"/>
          <w:numId w:val="87"/>
        </w:numPr>
        <w:rPr>
          <w:sz w:val="24"/>
          <w:szCs w:val="24"/>
        </w:rPr>
      </w:pPr>
      <w:r w:rsidRPr="00C344B9">
        <w:rPr>
          <w:sz w:val="24"/>
          <w:szCs w:val="24"/>
        </w:rPr>
        <w:t xml:space="preserve">Žádost dopravce </w:t>
      </w:r>
      <w:proofErr w:type="spellStart"/>
      <w:r w:rsidRPr="00C344B9">
        <w:rPr>
          <w:sz w:val="24"/>
          <w:szCs w:val="24"/>
        </w:rPr>
        <w:t>Veolia</w:t>
      </w:r>
      <w:proofErr w:type="spellEnd"/>
      <w:r w:rsidRPr="00C344B9">
        <w:rPr>
          <w:sz w:val="24"/>
          <w:szCs w:val="24"/>
        </w:rPr>
        <w:t xml:space="preserve"> Transport Morava a.s. o udělení nové licence k provozování vnitrostátní veřejní linkové dopravy pro autobusovou linku 920077 Hranice– </w:t>
      </w:r>
      <w:proofErr w:type="spellStart"/>
      <w:r w:rsidRPr="00C344B9">
        <w:rPr>
          <w:sz w:val="24"/>
          <w:szCs w:val="24"/>
        </w:rPr>
        <w:t>Kelč</w:t>
      </w:r>
      <w:proofErr w:type="spellEnd"/>
      <w:r w:rsidRPr="00C344B9">
        <w:rPr>
          <w:sz w:val="24"/>
          <w:szCs w:val="24"/>
        </w:rPr>
        <w:t xml:space="preserve">-Dolní </w:t>
      </w:r>
      <w:proofErr w:type="spellStart"/>
      <w:r w:rsidRPr="00C344B9">
        <w:rPr>
          <w:sz w:val="24"/>
          <w:szCs w:val="24"/>
        </w:rPr>
        <w:t>Těšice</w:t>
      </w:r>
      <w:proofErr w:type="spellEnd"/>
      <w:r w:rsidRPr="00C344B9">
        <w:rPr>
          <w:sz w:val="24"/>
          <w:szCs w:val="24"/>
        </w:rPr>
        <w:t>. Budou seznámeni občané k</w:t>
      </w:r>
      <w:r w:rsidR="00C344B9">
        <w:rPr>
          <w:sz w:val="24"/>
          <w:szCs w:val="24"/>
        </w:rPr>
        <w:t> </w:t>
      </w:r>
      <w:r w:rsidRPr="00C344B9">
        <w:rPr>
          <w:sz w:val="24"/>
          <w:szCs w:val="24"/>
        </w:rPr>
        <w:t>připomínkám</w:t>
      </w:r>
    </w:p>
    <w:p w:rsidR="00C344B9" w:rsidRPr="00C344B9" w:rsidRDefault="00C344B9" w:rsidP="00C344B9">
      <w:pPr>
        <w:pStyle w:val="Odstavecseseznamem"/>
        <w:numPr>
          <w:ilvl w:val="0"/>
          <w:numId w:val="8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C344B9">
        <w:rPr>
          <w:sz w:val="24"/>
          <w:szCs w:val="24"/>
        </w:rPr>
        <w:t>ostupují</w:t>
      </w:r>
      <w:r>
        <w:rPr>
          <w:sz w:val="24"/>
          <w:szCs w:val="24"/>
        </w:rPr>
        <w:t xml:space="preserve">cí </w:t>
      </w:r>
      <w:r w:rsidRPr="00C344B9">
        <w:rPr>
          <w:sz w:val="24"/>
          <w:szCs w:val="24"/>
        </w:rPr>
        <w:t xml:space="preserve"> práce na projektu „Víceúčelové hřiště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>“ –</w:t>
      </w:r>
      <w:r w:rsidRPr="00C344B9">
        <w:rPr>
          <w:sz w:val="24"/>
          <w:szCs w:val="24"/>
        </w:rPr>
        <w:t xml:space="preserve"> na stavebním odboru Městského úřadu Hranice je podána žádost na stavební povolení –  v současné době je zveřejněno na úřední desce   Veřejnou vyhláškou oznámení o zahájení spojeného územního řízení o umístění stavby a stavebního řízení a pozvání k veřejnému ústnímu jednání  </w:t>
      </w:r>
      <w:r>
        <w:rPr>
          <w:sz w:val="24"/>
          <w:szCs w:val="24"/>
        </w:rPr>
        <w:t xml:space="preserve">s ohledáním na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204 v 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-</w:t>
      </w:r>
      <w:r w:rsidRPr="00C344B9">
        <w:rPr>
          <w:sz w:val="24"/>
          <w:szCs w:val="24"/>
        </w:rPr>
        <w:t xml:space="preserve">  na  den 1.11.2011.  </w:t>
      </w: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Pr="00337EF6" w:rsidRDefault="00344F8D" w:rsidP="00624F53">
      <w:pPr>
        <w:jc w:val="center"/>
        <w:rPr>
          <w:b/>
          <w:sz w:val="24"/>
          <w:szCs w:val="24"/>
        </w:rPr>
      </w:pPr>
    </w:p>
    <w:p w:rsidR="00344F8D" w:rsidRDefault="00CE46E3" w:rsidP="00CE46E3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Zastupitelstvo ob</w:t>
      </w:r>
      <w:r>
        <w:rPr>
          <w:b/>
          <w:sz w:val="24"/>
          <w:szCs w:val="24"/>
        </w:rPr>
        <w:t>ce  projednalo:</w:t>
      </w:r>
    </w:p>
    <w:p w:rsidR="00CE46E3" w:rsidRDefault="00CE46E3" w:rsidP="00B96F60">
      <w:pPr>
        <w:pStyle w:val="Odstavecseseznamem"/>
        <w:numPr>
          <w:ilvl w:val="0"/>
          <w:numId w:val="84"/>
        </w:numPr>
        <w:rPr>
          <w:sz w:val="24"/>
          <w:szCs w:val="24"/>
        </w:rPr>
      </w:pPr>
      <w:r>
        <w:rPr>
          <w:sz w:val="24"/>
          <w:szCs w:val="24"/>
        </w:rPr>
        <w:t>Žádosti odkoupení  pozemku parc.č.170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Zámrsky</w:t>
      </w:r>
      <w:proofErr w:type="spellEnd"/>
    </w:p>
    <w:p w:rsidR="00344F8D" w:rsidRPr="0092498D" w:rsidRDefault="00D7732E" w:rsidP="00B96F60">
      <w:pPr>
        <w:pStyle w:val="Odstavecseseznamem"/>
        <w:numPr>
          <w:ilvl w:val="0"/>
          <w:numId w:val="84"/>
        </w:numPr>
        <w:rPr>
          <w:sz w:val="24"/>
          <w:szCs w:val="24"/>
        </w:rPr>
      </w:pPr>
      <w:r>
        <w:rPr>
          <w:sz w:val="24"/>
          <w:szCs w:val="24"/>
        </w:rPr>
        <w:t xml:space="preserve">K žádosti o dotaci do PRV, 14. kolo na opravu lesních cest kritéria k možnému bodovému zisku a k požadované míře dotace v %  - dvě varianty požádat na lesní cestu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</w:t>
      </w:r>
      <w:r w:rsidR="00337EF6">
        <w:rPr>
          <w:sz w:val="24"/>
          <w:szCs w:val="24"/>
        </w:rPr>
        <w:t>620/1</w:t>
      </w:r>
      <w:r w:rsidR="00337EF6">
        <w:rPr>
          <w:color w:val="FFFFFF" w:themeColor="background1"/>
          <w:sz w:val="24"/>
          <w:szCs w:val="24"/>
        </w:rPr>
        <w:t>6</w:t>
      </w:r>
      <w:r w:rsidR="00337EF6">
        <w:rPr>
          <w:sz w:val="24"/>
          <w:szCs w:val="24"/>
        </w:rPr>
        <w:t>d</w:t>
      </w:r>
      <w:r>
        <w:rPr>
          <w:sz w:val="24"/>
          <w:szCs w:val="24"/>
        </w:rPr>
        <w:t>otace ve výši 60%</w:t>
      </w:r>
      <w:r w:rsidR="0092498D">
        <w:rPr>
          <w:sz w:val="24"/>
          <w:szCs w:val="24"/>
        </w:rPr>
        <w:t xml:space="preserve">,  a druhá varianta </w:t>
      </w:r>
      <w:r>
        <w:rPr>
          <w:sz w:val="24"/>
          <w:szCs w:val="24"/>
        </w:rPr>
        <w:t xml:space="preserve"> na dvě lesní cesty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</w:t>
      </w:r>
      <w:r w:rsidR="00337EF6">
        <w:rPr>
          <w:sz w:val="24"/>
          <w:szCs w:val="24"/>
        </w:rPr>
        <w:t>620/1</w:t>
      </w:r>
      <w:r w:rsidR="009249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požádat dotaci ve výši 60%  a </w:t>
      </w:r>
      <w:r w:rsidR="00337EF6">
        <w:rPr>
          <w:sz w:val="24"/>
          <w:szCs w:val="24"/>
        </w:rPr>
        <w:t xml:space="preserve"> </w:t>
      </w:r>
      <w:proofErr w:type="spellStart"/>
      <w:r w:rsidR="00337EF6">
        <w:rPr>
          <w:sz w:val="24"/>
          <w:szCs w:val="24"/>
        </w:rPr>
        <w:t>p.č</w:t>
      </w:r>
      <w:proofErr w:type="spellEnd"/>
      <w:r w:rsidR="00337EF6">
        <w:rPr>
          <w:sz w:val="24"/>
          <w:szCs w:val="24"/>
        </w:rPr>
        <w:t xml:space="preserve">. 622 požádat dotaci ve výši </w:t>
      </w:r>
      <w:r>
        <w:rPr>
          <w:sz w:val="24"/>
          <w:szCs w:val="24"/>
        </w:rPr>
        <w:t>90%.</w:t>
      </w: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Default="00344F8D" w:rsidP="00344F8D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>Zastupitelstvo obce  po projednání schvaluje :</w:t>
      </w:r>
    </w:p>
    <w:p w:rsidR="0092498D" w:rsidRDefault="0092498D" w:rsidP="00B96F60">
      <w:pPr>
        <w:pStyle w:val="Odstavecseseznamem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Rozpočtové opatření č. 3</w:t>
      </w:r>
      <w:r w:rsidRPr="0092498D">
        <w:rPr>
          <w:sz w:val="24"/>
          <w:szCs w:val="24"/>
        </w:rPr>
        <w:t xml:space="preserve">/2011 v navrženém znění – návrh úpravy rozpočtu a důvodová zpráva jsou přílohou k zápisu č.1      </w:t>
      </w:r>
      <w:r>
        <w:rPr>
          <w:sz w:val="24"/>
          <w:szCs w:val="24"/>
        </w:rPr>
        <w:t xml:space="preserve">              ( hlasování –pro 6</w:t>
      </w:r>
      <w:r w:rsidRPr="0092498D">
        <w:rPr>
          <w:sz w:val="24"/>
          <w:szCs w:val="24"/>
        </w:rPr>
        <w:t xml:space="preserve"> hlasů)</w:t>
      </w:r>
    </w:p>
    <w:p w:rsidR="0092498D" w:rsidRDefault="0092498D" w:rsidP="00B96F60">
      <w:pPr>
        <w:pStyle w:val="Odstavecseseznamem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92498D">
        <w:rPr>
          <w:sz w:val="24"/>
          <w:szCs w:val="24"/>
        </w:rPr>
        <w:t>elegování na starostu obce pravomoc provádět rozpočtová opatření během roku do výše 20.tis. Kč a ve vztahu k přijatým dotacím v plné výši</w:t>
      </w:r>
      <w:r>
        <w:rPr>
          <w:sz w:val="24"/>
          <w:szCs w:val="24"/>
        </w:rPr>
        <w:t xml:space="preserve">         (hlasování</w:t>
      </w:r>
      <w:r w:rsidRPr="0092498D">
        <w:rPr>
          <w:sz w:val="24"/>
          <w:szCs w:val="24"/>
        </w:rPr>
        <w:t>–pro 6 hlasů</w:t>
      </w:r>
    </w:p>
    <w:p w:rsidR="0092498D" w:rsidRDefault="0092498D" w:rsidP="00B96F60">
      <w:pPr>
        <w:pStyle w:val="Odstavecseseznamem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Podání žádosti o dotaci do Programu rozvoje venkova, 14. kolo  na projekt</w:t>
      </w:r>
    </w:p>
    <w:p w:rsidR="0092498D" w:rsidRDefault="0092498D" w:rsidP="0092498D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„Oprava lesních cest“</w:t>
      </w:r>
      <w:r w:rsidRPr="00924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( hlasování –pro 6 hlasů)</w:t>
      </w:r>
    </w:p>
    <w:p w:rsidR="0092498D" w:rsidRDefault="0092498D" w:rsidP="00B96F60">
      <w:pPr>
        <w:pStyle w:val="Odstavecseseznamem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Provedení inventarizace majetku obce k 31.12.2011               ( hlasování –pro 6 hlasů)</w:t>
      </w:r>
    </w:p>
    <w:p w:rsidR="0092498D" w:rsidRPr="0092498D" w:rsidRDefault="006F488F" w:rsidP="00B96F60">
      <w:pPr>
        <w:pStyle w:val="Odstavecseseznamem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 xml:space="preserve">Obec nebude </w:t>
      </w:r>
      <w:r w:rsidR="0092498D">
        <w:rPr>
          <w:sz w:val="24"/>
          <w:szCs w:val="24"/>
        </w:rPr>
        <w:t xml:space="preserve"> nabízet k prodeji pozemek </w:t>
      </w:r>
      <w:proofErr w:type="spellStart"/>
      <w:r w:rsidR="0092498D">
        <w:rPr>
          <w:sz w:val="24"/>
          <w:szCs w:val="24"/>
        </w:rPr>
        <w:t>parc.č</w:t>
      </w:r>
      <w:proofErr w:type="spellEnd"/>
      <w:r w:rsidR="0092498D">
        <w:rPr>
          <w:sz w:val="24"/>
          <w:szCs w:val="24"/>
        </w:rPr>
        <w:t>. 170 v k.</w:t>
      </w:r>
      <w:proofErr w:type="spellStart"/>
      <w:r w:rsidR="0092498D">
        <w:rPr>
          <w:sz w:val="24"/>
          <w:szCs w:val="24"/>
        </w:rPr>
        <w:t>ú</w:t>
      </w:r>
      <w:proofErr w:type="spellEnd"/>
      <w:r w:rsidR="0092498D">
        <w:rPr>
          <w:sz w:val="24"/>
          <w:szCs w:val="24"/>
        </w:rPr>
        <w:t xml:space="preserve">. </w:t>
      </w:r>
      <w:proofErr w:type="spellStart"/>
      <w:r w:rsidR="0092498D">
        <w:rPr>
          <w:sz w:val="24"/>
          <w:szCs w:val="24"/>
        </w:rPr>
        <w:t>Zámrsky</w:t>
      </w:r>
      <w:proofErr w:type="spellEnd"/>
      <w:r w:rsidR="0092498D" w:rsidRPr="0092498D">
        <w:rPr>
          <w:sz w:val="24"/>
          <w:szCs w:val="24"/>
        </w:rPr>
        <w:t xml:space="preserve">   </w:t>
      </w:r>
    </w:p>
    <w:p w:rsidR="0092498D" w:rsidRDefault="0092498D" w:rsidP="0092498D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 hlasování –pro 6 hlasů)</w:t>
      </w: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Default="00344F8D" w:rsidP="00624F53">
      <w:pPr>
        <w:jc w:val="center"/>
        <w:rPr>
          <w:b/>
          <w:sz w:val="24"/>
          <w:szCs w:val="24"/>
        </w:rPr>
      </w:pPr>
    </w:p>
    <w:p w:rsidR="00344F8D" w:rsidRDefault="00344F8D" w:rsidP="00344F8D">
      <w:pPr>
        <w:rPr>
          <w:sz w:val="24"/>
          <w:szCs w:val="24"/>
        </w:rPr>
      </w:pPr>
      <w:r>
        <w:rPr>
          <w:sz w:val="24"/>
          <w:szCs w:val="24"/>
        </w:rPr>
        <w:t>Starosta obce : Pala Arnošt                                          Místostarosta obce :  Pavelka Petr</w:t>
      </w:r>
    </w:p>
    <w:p w:rsidR="00344F8D" w:rsidRDefault="00344F8D" w:rsidP="00344F8D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344F8D" w:rsidRDefault="00344F8D" w:rsidP="00344F8D">
      <w:pPr>
        <w:rPr>
          <w:b/>
          <w:sz w:val="32"/>
        </w:rPr>
      </w:pPr>
    </w:p>
    <w:p w:rsidR="00344F8D" w:rsidRDefault="00344F8D" w:rsidP="00344F8D">
      <w:pPr>
        <w:rPr>
          <w:b/>
          <w:sz w:val="32"/>
        </w:rPr>
      </w:pPr>
    </w:p>
    <w:p w:rsidR="00344F8D" w:rsidRDefault="00344F8D" w:rsidP="00344F8D">
      <w:pPr>
        <w:rPr>
          <w:sz w:val="18"/>
          <w:szCs w:val="18"/>
        </w:rPr>
      </w:pPr>
      <w:r>
        <w:rPr>
          <w:sz w:val="18"/>
          <w:szCs w:val="18"/>
        </w:rPr>
        <w:t xml:space="preserve">Zveřejněno na úřední desce: </w:t>
      </w:r>
      <w:r w:rsidR="0092498D" w:rsidRPr="004E0DFD">
        <w:rPr>
          <w:sz w:val="18"/>
          <w:szCs w:val="18"/>
        </w:rPr>
        <w:t>31.10</w:t>
      </w:r>
      <w:r>
        <w:rPr>
          <w:sz w:val="18"/>
          <w:szCs w:val="18"/>
        </w:rPr>
        <w:t xml:space="preserve">.2011                                                               Sejmuto: </w:t>
      </w:r>
    </w:p>
    <w:p w:rsidR="00344F8D" w:rsidRDefault="00344F8D" w:rsidP="00BE48F2">
      <w:pPr>
        <w:rPr>
          <w:b/>
          <w:sz w:val="24"/>
          <w:szCs w:val="24"/>
        </w:rPr>
      </w:pPr>
    </w:p>
    <w:p w:rsidR="00344F8D" w:rsidRDefault="00344F8D" w:rsidP="00624F53">
      <w:pPr>
        <w:jc w:val="center"/>
        <w:rPr>
          <w:b/>
          <w:sz w:val="24"/>
          <w:szCs w:val="24"/>
        </w:rPr>
      </w:pPr>
    </w:p>
    <w:sectPr w:rsidR="00344F8D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C6AA5"/>
    <w:multiLevelType w:val="hybridMultilevel"/>
    <w:tmpl w:val="02C4951E"/>
    <w:lvl w:ilvl="0" w:tplc="0FAA5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8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7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9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0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5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0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3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7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1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2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3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2"/>
  </w:num>
  <w:num w:numId="3">
    <w:abstractNumId w:val="44"/>
  </w:num>
  <w:num w:numId="4">
    <w:abstractNumId w:val="8"/>
  </w:num>
  <w:num w:numId="5">
    <w:abstractNumId w:val="34"/>
  </w:num>
  <w:num w:numId="6">
    <w:abstractNumId w:val="72"/>
  </w:num>
  <w:num w:numId="7">
    <w:abstractNumId w:val="59"/>
  </w:num>
  <w:num w:numId="8">
    <w:abstractNumId w:val="70"/>
  </w:num>
  <w:num w:numId="9">
    <w:abstractNumId w:val="27"/>
  </w:num>
  <w:num w:numId="10">
    <w:abstractNumId w:val="36"/>
  </w:num>
  <w:num w:numId="11">
    <w:abstractNumId w:val="74"/>
  </w:num>
  <w:num w:numId="12">
    <w:abstractNumId w:val="42"/>
  </w:num>
  <w:num w:numId="13">
    <w:abstractNumId w:val="50"/>
  </w:num>
  <w:num w:numId="14">
    <w:abstractNumId w:val="40"/>
  </w:num>
  <w:num w:numId="15">
    <w:abstractNumId w:val="46"/>
  </w:num>
  <w:num w:numId="16">
    <w:abstractNumId w:val="69"/>
  </w:num>
  <w:num w:numId="17">
    <w:abstractNumId w:val="58"/>
  </w:num>
  <w:num w:numId="18">
    <w:abstractNumId w:val="84"/>
  </w:num>
  <w:num w:numId="19">
    <w:abstractNumId w:val="80"/>
  </w:num>
  <w:num w:numId="20">
    <w:abstractNumId w:val="49"/>
  </w:num>
  <w:num w:numId="21">
    <w:abstractNumId w:val="66"/>
  </w:num>
  <w:num w:numId="22">
    <w:abstractNumId w:val="47"/>
  </w:num>
  <w:num w:numId="23">
    <w:abstractNumId w:val="68"/>
  </w:num>
  <w:num w:numId="24">
    <w:abstractNumId w:val="65"/>
  </w:num>
  <w:num w:numId="25">
    <w:abstractNumId w:val="79"/>
  </w:num>
  <w:num w:numId="26">
    <w:abstractNumId w:val="11"/>
  </w:num>
  <w:num w:numId="27">
    <w:abstractNumId w:val="60"/>
  </w:num>
  <w:num w:numId="28">
    <w:abstractNumId w:val="71"/>
  </w:num>
  <w:num w:numId="29">
    <w:abstractNumId w:val="23"/>
  </w:num>
  <w:num w:numId="30">
    <w:abstractNumId w:val="64"/>
  </w:num>
  <w:num w:numId="31">
    <w:abstractNumId w:val="13"/>
  </w:num>
  <w:num w:numId="32">
    <w:abstractNumId w:val="15"/>
  </w:num>
  <w:num w:numId="33">
    <w:abstractNumId w:val="19"/>
  </w:num>
  <w:num w:numId="34">
    <w:abstractNumId w:val="54"/>
  </w:num>
  <w:num w:numId="35">
    <w:abstractNumId w:val="28"/>
  </w:num>
  <w:num w:numId="36">
    <w:abstractNumId w:val="67"/>
  </w:num>
  <w:num w:numId="37">
    <w:abstractNumId w:val="4"/>
  </w:num>
  <w:num w:numId="38">
    <w:abstractNumId w:val="82"/>
  </w:num>
  <w:num w:numId="39">
    <w:abstractNumId w:val="45"/>
  </w:num>
  <w:num w:numId="40">
    <w:abstractNumId w:val="17"/>
  </w:num>
  <w:num w:numId="41">
    <w:abstractNumId w:val="39"/>
  </w:num>
  <w:num w:numId="42">
    <w:abstractNumId w:val="43"/>
  </w:num>
  <w:num w:numId="43">
    <w:abstractNumId w:val="56"/>
  </w:num>
  <w:num w:numId="44">
    <w:abstractNumId w:val="6"/>
  </w:num>
  <w:num w:numId="45">
    <w:abstractNumId w:val="51"/>
  </w:num>
  <w:num w:numId="46">
    <w:abstractNumId w:val="7"/>
  </w:num>
  <w:num w:numId="47">
    <w:abstractNumId w:val="22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38"/>
  </w:num>
  <w:num w:numId="52">
    <w:abstractNumId w:val="32"/>
  </w:num>
  <w:num w:numId="53">
    <w:abstractNumId w:val="62"/>
  </w:num>
  <w:num w:numId="54">
    <w:abstractNumId w:val="26"/>
  </w:num>
  <w:num w:numId="55">
    <w:abstractNumId w:val="63"/>
  </w:num>
  <w:num w:numId="56">
    <w:abstractNumId w:val="20"/>
  </w:num>
  <w:num w:numId="57">
    <w:abstractNumId w:val="2"/>
  </w:num>
  <w:num w:numId="58">
    <w:abstractNumId w:val="81"/>
  </w:num>
  <w:num w:numId="59">
    <w:abstractNumId w:val="76"/>
  </w:num>
  <w:num w:numId="60">
    <w:abstractNumId w:val="3"/>
  </w:num>
  <w:num w:numId="61">
    <w:abstractNumId w:val="83"/>
  </w:num>
  <w:num w:numId="62">
    <w:abstractNumId w:val="1"/>
  </w:num>
  <w:num w:numId="63">
    <w:abstractNumId w:val="37"/>
  </w:num>
  <w:num w:numId="64">
    <w:abstractNumId w:val="29"/>
  </w:num>
  <w:num w:numId="65">
    <w:abstractNumId w:val="61"/>
  </w:num>
  <w:num w:numId="66">
    <w:abstractNumId w:val="73"/>
  </w:num>
  <w:num w:numId="67">
    <w:abstractNumId w:val="53"/>
  </w:num>
  <w:num w:numId="68">
    <w:abstractNumId w:val="78"/>
  </w:num>
  <w:num w:numId="69">
    <w:abstractNumId w:val="57"/>
  </w:num>
  <w:num w:numId="70">
    <w:abstractNumId w:val="55"/>
  </w:num>
  <w:num w:numId="71">
    <w:abstractNumId w:val="0"/>
  </w:num>
  <w:num w:numId="72">
    <w:abstractNumId w:val="18"/>
  </w:num>
  <w:num w:numId="73">
    <w:abstractNumId w:val="25"/>
  </w:num>
  <w:num w:numId="74">
    <w:abstractNumId w:val="21"/>
  </w:num>
  <w:num w:numId="75">
    <w:abstractNumId w:val="48"/>
  </w:num>
  <w:num w:numId="76">
    <w:abstractNumId w:val="75"/>
  </w:num>
  <w:num w:numId="77">
    <w:abstractNumId w:val="10"/>
  </w:num>
  <w:num w:numId="78">
    <w:abstractNumId w:val="12"/>
  </w:num>
  <w:num w:numId="79">
    <w:abstractNumId w:val="30"/>
  </w:num>
  <w:num w:numId="80">
    <w:abstractNumId w:val="35"/>
  </w:num>
  <w:num w:numId="81">
    <w:abstractNumId w:val="9"/>
  </w:num>
  <w:num w:numId="82">
    <w:abstractNumId w:val="14"/>
  </w:num>
  <w:num w:numId="83">
    <w:abstractNumId w:val="31"/>
  </w:num>
  <w:num w:numId="84">
    <w:abstractNumId w:val="33"/>
  </w:num>
  <w:num w:numId="85">
    <w:abstractNumId w:val="77"/>
  </w:num>
  <w:num w:numId="86">
    <w:abstractNumId w:val="24"/>
  </w:num>
  <w:num w:numId="87">
    <w:abstractNumId w:val="4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F45"/>
    <w:rsid w:val="00021296"/>
    <w:rsid w:val="00021EF7"/>
    <w:rsid w:val="000241E9"/>
    <w:rsid w:val="00025A60"/>
    <w:rsid w:val="00030EDB"/>
    <w:rsid w:val="000359BC"/>
    <w:rsid w:val="00037D85"/>
    <w:rsid w:val="00037ED8"/>
    <w:rsid w:val="000441A9"/>
    <w:rsid w:val="00045142"/>
    <w:rsid w:val="00052045"/>
    <w:rsid w:val="00060F7A"/>
    <w:rsid w:val="000651AB"/>
    <w:rsid w:val="0007089F"/>
    <w:rsid w:val="00070A4D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D7564"/>
    <w:rsid w:val="000E06BA"/>
    <w:rsid w:val="000E093D"/>
    <w:rsid w:val="000E59AA"/>
    <w:rsid w:val="000E7100"/>
    <w:rsid w:val="000E7204"/>
    <w:rsid w:val="000E782B"/>
    <w:rsid w:val="000E7898"/>
    <w:rsid w:val="000F4FB5"/>
    <w:rsid w:val="00101CAC"/>
    <w:rsid w:val="00102D7A"/>
    <w:rsid w:val="001043D6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2852"/>
    <w:rsid w:val="0015491B"/>
    <w:rsid w:val="00155E1B"/>
    <w:rsid w:val="00157A2E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731E"/>
    <w:rsid w:val="00220974"/>
    <w:rsid w:val="00223DC7"/>
    <w:rsid w:val="002242C0"/>
    <w:rsid w:val="002255BA"/>
    <w:rsid w:val="0022765F"/>
    <w:rsid w:val="002344A3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391F"/>
    <w:rsid w:val="00266287"/>
    <w:rsid w:val="00266D3F"/>
    <w:rsid w:val="002676A4"/>
    <w:rsid w:val="00272C85"/>
    <w:rsid w:val="00276A3A"/>
    <w:rsid w:val="00282CA5"/>
    <w:rsid w:val="00287275"/>
    <w:rsid w:val="00287623"/>
    <w:rsid w:val="00287EEC"/>
    <w:rsid w:val="00292AA0"/>
    <w:rsid w:val="002A4407"/>
    <w:rsid w:val="002A4912"/>
    <w:rsid w:val="002A57B0"/>
    <w:rsid w:val="002A69EB"/>
    <w:rsid w:val="002B04B9"/>
    <w:rsid w:val="002B05C6"/>
    <w:rsid w:val="002B0EC7"/>
    <w:rsid w:val="002B1D51"/>
    <w:rsid w:val="002B1F25"/>
    <w:rsid w:val="002B3044"/>
    <w:rsid w:val="002B4E79"/>
    <w:rsid w:val="002B5B55"/>
    <w:rsid w:val="002C224B"/>
    <w:rsid w:val="002C3D5A"/>
    <w:rsid w:val="002C4115"/>
    <w:rsid w:val="002C5D37"/>
    <w:rsid w:val="002D051E"/>
    <w:rsid w:val="002D097C"/>
    <w:rsid w:val="002D1D63"/>
    <w:rsid w:val="002D3F7B"/>
    <w:rsid w:val="002E04B3"/>
    <w:rsid w:val="002E2D4E"/>
    <w:rsid w:val="002E3BE5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2FCD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B66E2"/>
    <w:rsid w:val="003B6D4F"/>
    <w:rsid w:val="003C2983"/>
    <w:rsid w:val="003C2F66"/>
    <w:rsid w:val="003C30B1"/>
    <w:rsid w:val="003C71DE"/>
    <w:rsid w:val="003D31F5"/>
    <w:rsid w:val="003D4DB4"/>
    <w:rsid w:val="003D574E"/>
    <w:rsid w:val="003D7B99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3F5786"/>
    <w:rsid w:val="003F77C5"/>
    <w:rsid w:val="004016E3"/>
    <w:rsid w:val="004037A3"/>
    <w:rsid w:val="00403915"/>
    <w:rsid w:val="00403F80"/>
    <w:rsid w:val="00404B0E"/>
    <w:rsid w:val="00404B3A"/>
    <w:rsid w:val="00406FED"/>
    <w:rsid w:val="00410731"/>
    <w:rsid w:val="0041336E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59FE"/>
    <w:rsid w:val="00445C8C"/>
    <w:rsid w:val="004465CD"/>
    <w:rsid w:val="004471AF"/>
    <w:rsid w:val="00447CE6"/>
    <w:rsid w:val="00452D32"/>
    <w:rsid w:val="00452E9A"/>
    <w:rsid w:val="004536CD"/>
    <w:rsid w:val="00457E9B"/>
    <w:rsid w:val="00460334"/>
    <w:rsid w:val="0046051C"/>
    <w:rsid w:val="00460A18"/>
    <w:rsid w:val="00461BDB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0DFD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32AA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91405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36"/>
    <w:rsid w:val="0063394F"/>
    <w:rsid w:val="006348B0"/>
    <w:rsid w:val="00635370"/>
    <w:rsid w:val="0063576D"/>
    <w:rsid w:val="00636D57"/>
    <w:rsid w:val="00636DC2"/>
    <w:rsid w:val="0064263E"/>
    <w:rsid w:val="00644D5F"/>
    <w:rsid w:val="00644E2E"/>
    <w:rsid w:val="00646723"/>
    <w:rsid w:val="00646E6A"/>
    <w:rsid w:val="006476C3"/>
    <w:rsid w:val="00650616"/>
    <w:rsid w:val="006524E1"/>
    <w:rsid w:val="00663A25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4B6"/>
    <w:rsid w:val="00733ECE"/>
    <w:rsid w:val="00734E4D"/>
    <w:rsid w:val="00737BF9"/>
    <w:rsid w:val="007443D7"/>
    <w:rsid w:val="00745647"/>
    <w:rsid w:val="007470DF"/>
    <w:rsid w:val="00751532"/>
    <w:rsid w:val="00753DF5"/>
    <w:rsid w:val="00753ECF"/>
    <w:rsid w:val="007552B4"/>
    <w:rsid w:val="0075588F"/>
    <w:rsid w:val="007569C8"/>
    <w:rsid w:val="00757598"/>
    <w:rsid w:val="007616F6"/>
    <w:rsid w:val="007661F7"/>
    <w:rsid w:val="00767619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1FF6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4285"/>
    <w:rsid w:val="007F6A21"/>
    <w:rsid w:val="00800E62"/>
    <w:rsid w:val="008050E4"/>
    <w:rsid w:val="00805675"/>
    <w:rsid w:val="00810DD1"/>
    <w:rsid w:val="008126EE"/>
    <w:rsid w:val="008133E6"/>
    <w:rsid w:val="00815C98"/>
    <w:rsid w:val="00817D49"/>
    <w:rsid w:val="00820D2E"/>
    <w:rsid w:val="008211FE"/>
    <w:rsid w:val="008215C1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2AE"/>
    <w:rsid w:val="008C5B34"/>
    <w:rsid w:val="008C5FFD"/>
    <w:rsid w:val="008D0303"/>
    <w:rsid w:val="008D175E"/>
    <w:rsid w:val="008D2F49"/>
    <w:rsid w:val="008D3CE1"/>
    <w:rsid w:val="008D68DC"/>
    <w:rsid w:val="008E292B"/>
    <w:rsid w:val="008E6200"/>
    <w:rsid w:val="008F1A68"/>
    <w:rsid w:val="008F2678"/>
    <w:rsid w:val="008F4324"/>
    <w:rsid w:val="008F524B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498D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A72D1"/>
    <w:rsid w:val="009B016B"/>
    <w:rsid w:val="009B025A"/>
    <w:rsid w:val="009B0E93"/>
    <w:rsid w:val="009B1366"/>
    <w:rsid w:val="009B3F39"/>
    <w:rsid w:val="009B4568"/>
    <w:rsid w:val="009C3B69"/>
    <w:rsid w:val="009C7B21"/>
    <w:rsid w:val="009D2DC1"/>
    <w:rsid w:val="009D5905"/>
    <w:rsid w:val="009D5B2C"/>
    <w:rsid w:val="009D683F"/>
    <w:rsid w:val="009D6DC7"/>
    <w:rsid w:val="009E24DA"/>
    <w:rsid w:val="009E27CE"/>
    <w:rsid w:val="009E3F45"/>
    <w:rsid w:val="009E4546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3C6C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7B9F"/>
    <w:rsid w:val="00AA46EA"/>
    <w:rsid w:val="00AA48B4"/>
    <w:rsid w:val="00AA625F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AF7149"/>
    <w:rsid w:val="00B03348"/>
    <w:rsid w:val="00B11C58"/>
    <w:rsid w:val="00B143FB"/>
    <w:rsid w:val="00B15134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2F07"/>
    <w:rsid w:val="00BA33F3"/>
    <w:rsid w:val="00BA3591"/>
    <w:rsid w:val="00BA3902"/>
    <w:rsid w:val="00BB050D"/>
    <w:rsid w:val="00BB1C54"/>
    <w:rsid w:val="00BB2EE8"/>
    <w:rsid w:val="00BB3DE4"/>
    <w:rsid w:val="00BB7354"/>
    <w:rsid w:val="00BC22E2"/>
    <w:rsid w:val="00BC2DA1"/>
    <w:rsid w:val="00BC5191"/>
    <w:rsid w:val="00BC5338"/>
    <w:rsid w:val="00BC70EC"/>
    <w:rsid w:val="00BC7AC1"/>
    <w:rsid w:val="00BD4C74"/>
    <w:rsid w:val="00BE1545"/>
    <w:rsid w:val="00BE48F2"/>
    <w:rsid w:val="00BE6457"/>
    <w:rsid w:val="00BE68B6"/>
    <w:rsid w:val="00BE69C3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3F1"/>
    <w:rsid w:val="00C173F7"/>
    <w:rsid w:val="00C17483"/>
    <w:rsid w:val="00C200D8"/>
    <w:rsid w:val="00C20496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1A0E"/>
    <w:rsid w:val="00C41E36"/>
    <w:rsid w:val="00C433CC"/>
    <w:rsid w:val="00C44474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46E3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21E3E"/>
    <w:rsid w:val="00D25740"/>
    <w:rsid w:val="00D2588E"/>
    <w:rsid w:val="00D25BF4"/>
    <w:rsid w:val="00D26C83"/>
    <w:rsid w:val="00D33150"/>
    <w:rsid w:val="00D33CB7"/>
    <w:rsid w:val="00D3473D"/>
    <w:rsid w:val="00D41D63"/>
    <w:rsid w:val="00D46A57"/>
    <w:rsid w:val="00D4733F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91003"/>
    <w:rsid w:val="00D959A2"/>
    <w:rsid w:val="00D96989"/>
    <w:rsid w:val="00D97686"/>
    <w:rsid w:val="00DA14A4"/>
    <w:rsid w:val="00DA1926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61EC"/>
    <w:rsid w:val="00E074C4"/>
    <w:rsid w:val="00E07810"/>
    <w:rsid w:val="00E10447"/>
    <w:rsid w:val="00E107D8"/>
    <w:rsid w:val="00E166BC"/>
    <w:rsid w:val="00E20885"/>
    <w:rsid w:val="00E20F64"/>
    <w:rsid w:val="00E2175A"/>
    <w:rsid w:val="00E221E4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A12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75"/>
    <w:rsid w:val="00EA61F7"/>
    <w:rsid w:val="00EA7894"/>
    <w:rsid w:val="00EB0DE0"/>
    <w:rsid w:val="00EB4BC6"/>
    <w:rsid w:val="00EB713D"/>
    <w:rsid w:val="00EC283F"/>
    <w:rsid w:val="00EC44DB"/>
    <w:rsid w:val="00EC504A"/>
    <w:rsid w:val="00EC510B"/>
    <w:rsid w:val="00ED0DE8"/>
    <w:rsid w:val="00ED2057"/>
    <w:rsid w:val="00ED28ED"/>
    <w:rsid w:val="00ED3CCD"/>
    <w:rsid w:val="00ED4EA9"/>
    <w:rsid w:val="00ED56D5"/>
    <w:rsid w:val="00ED7D15"/>
    <w:rsid w:val="00EE054B"/>
    <w:rsid w:val="00EE1D9E"/>
    <w:rsid w:val="00EE4052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50AC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A3A1-AB38-4E7C-9C79-30B022B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2011-10-31T10:19:00Z</cp:lastPrinted>
  <dcterms:created xsi:type="dcterms:W3CDTF">2011-11-10T15:03:00Z</dcterms:created>
  <dcterms:modified xsi:type="dcterms:W3CDTF">2011-11-10T15:05:00Z</dcterms:modified>
</cp:coreProperties>
</file>